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1CD" w:rsidRPr="000F18BA" w:rsidRDefault="00FE5BA6" w:rsidP="00D57FEC">
      <w:pPr>
        <w:jc w:val="center"/>
        <w:rPr>
          <w:b/>
          <w:sz w:val="24"/>
          <w:szCs w:val="24"/>
        </w:rPr>
      </w:pPr>
      <w:r w:rsidRPr="000F18BA">
        <w:rPr>
          <w:b/>
          <w:sz w:val="24"/>
          <w:szCs w:val="24"/>
        </w:rPr>
        <w:t xml:space="preserve">How </w:t>
      </w:r>
      <w:r w:rsidR="00D57FEC" w:rsidRPr="000F18BA">
        <w:rPr>
          <w:b/>
          <w:sz w:val="24"/>
          <w:szCs w:val="24"/>
        </w:rPr>
        <w:t>C</w:t>
      </w:r>
      <w:r w:rsidRPr="000F18BA">
        <w:rPr>
          <w:b/>
          <w:sz w:val="24"/>
          <w:szCs w:val="24"/>
        </w:rPr>
        <w:t>omplete is Complet</w:t>
      </w:r>
      <w:r w:rsidR="00A021CD" w:rsidRPr="000F18BA">
        <w:rPr>
          <w:b/>
          <w:sz w:val="24"/>
          <w:szCs w:val="24"/>
        </w:rPr>
        <w:t>e?</w:t>
      </w:r>
    </w:p>
    <w:p w:rsidR="00FE5BA6" w:rsidRDefault="00D57FEC">
      <w:r>
        <w:t>A last</w:t>
      </w:r>
      <w:r w:rsidR="00A27BC4">
        <w:t xml:space="preserve"> stop checklist to ensure </w:t>
      </w:r>
      <w:r w:rsidR="000F18BA">
        <w:t xml:space="preserve">that </w:t>
      </w:r>
      <w:r w:rsidR="00A27BC4">
        <w:t>your client’s</w:t>
      </w:r>
      <w:r w:rsidR="00FE5BA6">
        <w:t xml:space="preserve"> asylum package </w:t>
      </w:r>
      <w:r w:rsidR="00A27BC4">
        <w:t xml:space="preserve">is </w:t>
      </w:r>
      <w:r w:rsidR="00FE5BA6">
        <w:t xml:space="preserve">complete and ready </w:t>
      </w:r>
      <w:r w:rsidR="00A021CD">
        <w:t>for submission</w:t>
      </w:r>
      <w:r w:rsidR="002B1131">
        <w:t xml:space="preserve">, and that you have assembled </w:t>
      </w:r>
      <w:r w:rsidR="00A27BC4">
        <w:t xml:space="preserve">the required number of </w:t>
      </w:r>
      <w:r w:rsidR="00753E2E">
        <w:t>copies</w:t>
      </w:r>
      <w:r>
        <w:t xml:space="preserve"> of all forms, supporting documents and photos</w:t>
      </w:r>
      <w:r w:rsidR="002B1131">
        <w:t>.</w:t>
      </w:r>
    </w:p>
    <w:p w:rsidR="00FE5BA6" w:rsidRDefault="006D341F">
      <w:r w:rsidRPr="002B1131">
        <w:rPr>
          <w:b/>
          <w:sz w:val="24"/>
          <w:szCs w:val="24"/>
        </w:rPr>
        <w:sym w:font="Wingdings" w:char="F0A8"/>
      </w:r>
      <w:r w:rsidR="002B1131">
        <w:tab/>
      </w:r>
      <w:r w:rsidR="006409E5">
        <w:t xml:space="preserve">Have you used the most current </w:t>
      </w:r>
      <w:hyperlink r:id="rId5" w:history="1">
        <w:r w:rsidRPr="000F0C9B">
          <w:rPr>
            <w:rStyle w:val="Hyperlink"/>
            <w:b/>
          </w:rPr>
          <w:t>I-589</w:t>
        </w:r>
      </w:hyperlink>
      <w:r>
        <w:t xml:space="preserve"> </w:t>
      </w:r>
      <w:r w:rsidR="000F0C9B">
        <w:t xml:space="preserve">and </w:t>
      </w:r>
      <w:hyperlink r:id="rId6" w:history="1">
        <w:r w:rsidRPr="000F0C9B">
          <w:rPr>
            <w:rStyle w:val="Hyperlink"/>
            <w:b/>
          </w:rPr>
          <w:t>G-28</w:t>
        </w:r>
      </w:hyperlink>
      <w:r>
        <w:t xml:space="preserve"> </w:t>
      </w:r>
      <w:r w:rsidR="006409E5">
        <w:t>forms?</w:t>
      </w:r>
    </w:p>
    <w:p w:rsidR="00857C08" w:rsidRPr="00753E2E" w:rsidRDefault="0075217C">
      <w:pPr>
        <w:rPr>
          <w:b/>
        </w:rPr>
      </w:pPr>
      <w:r w:rsidRPr="00753E2E">
        <w:rPr>
          <w:b/>
        </w:rPr>
        <w:t>Form I-589:</w:t>
      </w:r>
    </w:p>
    <w:p w:rsidR="0075217C" w:rsidRDefault="006409E5">
      <w:r w:rsidRPr="000F18BA">
        <w:rPr>
          <w:b/>
          <w:sz w:val="24"/>
          <w:szCs w:val="24"/>
        </w:rPr>
        <w:sym w:font="Wingdings" w:char="F0A8"/>
      </w:r>
      <w:r>
        <w:tab/>
      </w:r>
      <w:r w:rsidR="00753E2E">
        <w:t xml:space="preserve">Has your client signed the </w:t>
      </w:r>
      <w:r w:rsidR="00753E2E" w:rsidRPr="006D341F">
        <w:rPr>
          <w:b/>
        </w:rPr>
        <w:t>I-589</w:t>
      </w:r>
      <w:r w:rsidR="00753E2E">
        <w:t>?</w:t>
      </w:r>
    </w:p>
    <w:p w:rsidR="00753E2E" w:rsidRDefault="006409E5">
      <w:r w:rsidRPr="000F18BA">
        <w:rPr>
          <w:b/>
          <w:sz w:val="24"/>
          <w:szCs w:val="24"/>
        </w:rPr>
        <w:sym w:font="Wingdings" w:char="F0A8"/>
      </w:r>
      <w:r>
        <w:tab/>
      </w:r>
      <w:r w:rsidR="00753E2E">
        <w:t>Have you</w:t>
      </w:r>
      <w:r w:rsidR="00D57FEC">
        <w:t>, as attorney and preparer,</w:t>
      </w:r>
      <w:r w:rsidR="00753E2E">
        <w:t xml:space="preserve"> signed the </w:t>
      </w:r>
      <w:r w:rsidR="00753E2E" w:rsidRPr="006D341F">
        <w:rPr>
          <w:b/>
        </w:rPr>
        <w:t>I-589</w:t>
      </w:r>
      <w:r w:rsidR="00753E2E">
        <w:t>?</w:t>
      </w:r>
    </w:p>
    <w:p w:rsidR="000F0C9B" w:rsidRDefault="006409E5" w:rsidP="000F0C9B">
      <w:pPr>
        <w:ind w:left="720" w:hanging="720"/>
      </w:pPr>
      <w:r w:rsidRPr="000F18BA">
        <w:rPr>
          <w:b/>
          <w:sz w:val="24"/>
          <w:szCs w:val="24"/>
        </w:rPr>
        <w:sym w:font="Wingdings" w:char="F0A8"/>
      </w:r>
      <w:r>
        <w:tab/>
      </w:r>
      <w:r w:rsidR="00D57FEC">
        <w:t xml:space="preserve">Does each question on the </w:t>
      </w:r>
      <w:r w:rsidR="00A27BC4" w:rsidRPr="006D341F">
        <w:rPr>
          <w:b/>
        </w:rPr>
        <w:t>I-589</w:t>
      </w:r>
      <w:r w:rsidR="00D57FEC">
        <w:t xml:space="preserve"> have a response?</w:t>
      </w:r>
      <w:r w:rsidR="000F0C9B">
        <w:t xml:space="preserve"> [Pay close attention to check boxes, particularly for dependents]</w:t>
      </w:r>
    </w:p>
    <w:p w:rsidR="00D57FEC" w:rsidRDefault="006409E5" w:rsidP="000F0C9B">
      <w:pPr>
        <w:ind w:left="720" w:hanging="720"/>
      </w:pPr>
      <w:r w:rsidRPr="00605336">
        <w:rPr>
          <w:b/>
          <w:sz w:val="24"/>
          <w:szCs w:val="24"/>
        </w:rPr>
        <w:sym w:font="Wingdings" w:char="F0A8"/>
      </w:r>
      <w:r>
        <w:tab/>
      </w:r>
      <w:r w:rsidR="00D57FEC">
        <w:t xml:space="preserve">Have you included </w:t>
      </w:r>
      <w:r w:rsidR="00A27BC4">
        <w:t xml:space="preserve">a </w:t>
      </w:r>
      <w:r w:rsidR="00D57FEC" w:rsidRPr="002B1131">
        <w:rPr>
          <w:b/>
        </w:rPr>
        <w:t>photo</w:t>
      </w:r>
      <w:r w:rsidR="00D57FEC">
        <w:t xml:space="preserve"> </w:t>
      </w:r>
      <w:r w:rsidR="00A27BC4">
        <w:t xml:space="preserve">of your client </w:t>
      </w:r>
      <w:r w:rsidR="00D57FEC">
        <w:t xml:space="preserve">that </w:t>
      </w:r>
      <w:r w:rsidR="00D57FEC" w:rsidRPr="002B1131">
        <w:rPr>
          <w:b/>
        </w:rPr>
        <w:t xml:space="preserve">meets </w:t>
      </w:r>
      <w:r w:rsidRPr="002B1131">
        <w:rPr>
          <w:b/>
        </w:rPr>
        <w:t xml:space="preserve">USCIS </w:t>
      </w:r>
      <w:r w:rsidR="00D57FEC" w:rsidRPr="002B1131">
        <w:rPr>
          <w:b/>
        </w:rPr>
        <w:t>specifications</w:t>
      </w:r>
      <w:r w:rsidR="00D57FEC">
        <w:t>?</w:t>
      </w:r>
      <w:r w:rsidR="000F0C9B">
        <w:t xml:space="preserve">  Is the photo affixed </w:t>
      </w:r>
      <w:bookmarkStart w:id="0" w:name="_GoBack"/>
      <w:bookmarkEnd w:id="0"/>
      <w:r w:rsidR="000F0C9B">
        <w:t>where indicated on the signature page of the form?</w:t>
      </w:r>
    </w:p>
    <w:p w:rsidR="008D75B3" w:rsidRDefault="008D75B3" w:rsidP="006D341F">
      <w:r w:rsidRPr="008D75B3">
        <w:rPr>
          <w:b/>
          <w:sz w:val="24"/>
          <w:szCs w:val="24"/>
        </w:rPr>
        <w:sym w:font="Wingdings" w:char="F0A8"/>
      </w:r>
      <w:r>
        <w:rPr>
          <w:b/>
          <w:sz w:val="24"/>
          <w:szCs w:val="24"/>
        </w:rPr>
        <w:tab/>
      </w:r>
      <w:r>
        <w:t xml:space="preserve">Have you included </w:t>
      </w:r>
      <w:r w:rsidRPr="00C10FF1">
        <w:rPr>
          <w:b/>
        </w:rPr>
        <w:t>t</w:t>
      </w:r>
      <w:r w:rsidR="006D341F" w:rsidRPr="00C10FF1">
        <w:rPr>
          <w:b/>
        </w:rPr>
        <w:t xml:space="preserve">wo </w:t>
      </w:r>
      <w:r w:rsidRPr="00C10FF1">
        <w:rPr>
          <w:b/>
        </w:rPr>
        <w:t xml:space="preserve">(2) </w:t>
      </w:r>
      <w:r w:rsidR="006D341F" w:rsidRPr="00C10FF1">
        <w:rPr>
          <w:b/>
        </w:rPr>
        <w:t>copies</w:t>
      </w:r>
      <w:r w:rsidR="006D341F">
        <w:t xml:space="preserve"> </w:t>
      </w:r>
      <w:r>
        <w:t xml:space="preserve">of the I-589 </w:t>
      </w:r>
      <w:r w:rsidRPr="00C10FF1">
        <w:rPr>
          <w:b/>
        </w:rPr>
        <w:t>plus the original</w:t>
      </w:r>
      <w:r>
        <w:t>?</w:t>
      </w:r>
    </w:p>
    <w:p w:rsidR="006D341F" w:rsidRDefault="008D75B3" w:rsidP="006D341F">
      <w:r w:rsidRPr="008D75B3">
        <w:rPr>
          <w:b/>
          <w:sz w:val="24"/>
          <w:szCs w:val="24"/>
        </w:rPr>
        <w:sym w:font="Wingdings" w:char="F0A8"/>
      </w:r>
      <w:r>
        <w:rPr>
          <w:b/>
          <w:sz w:val="24"/>
          <w:szCs w:val="24"/>
        </w:rPr>
        <w:tab/>
      </w:r>
      <w:r>
        <w:t>Have you included two (2)</w:t>
      </w:r>
      <w:r w:rsidR="006D341F">
        <w:t xml:space="preserve"> copies of the supporting documentation?</w:t>
      </w:r>
    </w:p>
    <w:p w:rsidR="00A27BC4" w:rsidRPr="000F0C9B" w:rsidRDefault="006409E5" w:rsidP="008D75B3">
      <w:pPr>
        <w:ind w:left="720" w:hanging="720"/>
      </w:pPr>
      <w:r w:rsidRPr="00605336">
        <w:rPr>
          <w:b/>
          <w:sz w:val="24"/>
          <w:szCs w:val="24"/>
        </w:rPr>
        <w:sym w:font="Wingdings" w:char="F0A8"/>
      </w:r>
      <w:r>
        <w:tab/>
      </w:r>
      <w:r w:rsidR="00A27BC4">
        <w:t>Have you included your client’s Additional Family Members (Spouse, Children under 21 years of age and unmarried) on the I-589?</w:t>
      </w:r>
      <w:r w:rsidR="000F0C9B">
        <w:t xml:space="preserve"> [</w:t>
      </w:r>
      <w:r w:rsidR="000F0C9B">
        <w:rPr>
          <w:b/>
        </w:rPr>
        <w:t xml:space="preserve">NOTE: </w:t>
      </w:r>
      <w:r w:rsidR="000F0C9B">
        <w:t xml:space="preserve">There are special instructions if family members are filing applications as a principal applicant </w:t>
      </w:r>
      <w:r w:rsidR="000F0C9B">
        <w:rPr>
          <w:i/>
        </w:rPr>
        <w:t xml:space="preserve">and </w:t>
      </w:r>
      <w:r w:rsidR="000F0C9B">
        <w:t>as a dependent on a family member’s application.  Individuals should file their applications at principals.  Once these applications are receipted, the attorney should contact the Asylum Office to inform them of the family member relationship and interest in supplementing the file with the dependent application at the interview]</w:t>
      </w:r>
    </w:p>
    <w:p w:rsidR="00A27BC4" w:rsidRPr="006D341F" w:rsidRDefault="00605336">
      <w:pPr>
        <w:rPr>
          <w:b/>
        </w:rPr>
      </w:pPr>
      <w:r w:rsidRPr="006D341F">
        <w:rPr>
          <w:b/>
        </w:rPr>
        <w:t xml:space="preserve">For </w:t>
      </w:r>
      <w:r w:rsidR="008A799E" w:rsidRPr="006D341F">
        <w:rPr>
          <w:b/>
        </w:rPr>
        <w:t>each family member</w:t>
      </w:r>
      <w:r w:rsidR="006D341F" w:rsidRPr="006D341F">
        <w:rPr>
          <w:b/>
        </w:rPr>
        <w:t>/derivative applicant</w:t>
      </w:r>
      <w:r w:rsidR="008A799E" w:rsidRPr="006D341F">
        <w:rPr>
          <w:b/>
        </w:rPr>
        <w:t>:</w:t>
      </w:r>
    </w:p>
    <w:p w:rsidR="008A799E" w:rsidRDefault="00066FB3">
      <w:r w:rsidRPr="008F5B70">
        <w:rPr>
          <w:b/>
          <w:sz w:val="24"/>
          <w:szCs w:val="24"/>
        </w:rPr>
        <w:sym w:font="Wingdings" w:char="F0A8"/>
      </w:r>
      <w:r w:rsidR="008F5B70">
        <w:tab/>
      </w:r>
      <w:r w:rsidR="008D75B3">
        <w:t>Have you included a</w:t>
      </w:r>
      <w:r w:rsidR="008A799E">
        <w:t>n additional copy of the I-589 with photo meeting specifications?</w:t>
      </w:r>
    </w:p>
    <w:p w:rsidR="008A799E" w:rsidRDefault="00066FB3">
      <w:r w:rsidRPr="008F5B70">
        <w:rPr>
          <w:b/>
          <w:sz w:val="24"/>
          <w:szCs w:val="24"/>
        </w:rPr>
        <w:sym w:font="Wingdings" w:char="F0A8"/>
      </w:r>
      <w:r w:rsidR="008F5B70">
        <w:tab/>
      </w:r>
      <w:r w:rsidR="008D75B3">
        <w:t>Have you included a</w:t>
      </w:r>
      <w:r w:rsidR="008A799E">
        <w:t xml:space="preserve"> full set of supporting documents?</w:t>
      </w:r>
    </w:p>
    <w:p w:rsidR="00FE5BA6" w:rsidRPr="00857C08" w:rsidRDefault="008A799E">
      <w:pPr>
        <w:rPr>
          <w:b/>
        </w:rPr>
      </w:pPr>
      <w:r>
        <w:rPr>
          <w:b/>
        </w:rPr>
        <w:t>Exhibit List Table of Contents:</w:t>
      </w:r>
      <w:r>
        <w:rPr>
          <w:b/>
        </w:rPr>
        <w:tab/>
      </w:r>
      <w:r w:rsidR="00857C08">
        <w:rPr>
          <w:b/>
        </w:rPr>
        <w:t>Correct</w:t>
      </w:r>
      <w:r w:rsidR="00FE5BA6" w:rsidRPr="00857C08">
        <w:rPr>
          <w:b/>
        </w:rPr>
        <w:t xml:space="preserve"> pagination</w:t>
      </w:r>
    </w:p>
    <w:p w:rsidR="00FE5BA6" w:rsidRDefault="00066FB3">
      <w:r w:rsidRPr="008F5B70">
        <w:rPr>
          <w:b/>
          <w:sz w:val="24"/>
          <w:szCs w:val="24"/>
        </w:rPr>
        <w:sym w:font="Wingdings" w:char="F0A8"/>
      </w:r>
      <w:r w:rsidR="008F5B70">
        <w:tab/>
      </w:r>
      <w:r w:rsidR="00857C08">
        <w:t>Do p</w:t>
      </w:r>
      <w:r w:rsidR="00A021CD">
        <w:t xml:space="preserve">age numbers for Exhibit List materials </w:t>
      </w:r>
      <w:r w:rsidR="00FE5BA6">
        <w:t>coincide with Table of Contents</w:t>
      </w:r>
      <w:r w:rsidR="00A021CD">
        <w:t xml:space="preserve"> page numbers</w:t>
      </w:r>
      <w:r w:rsidR="00857C08">
        <w:t>?</w:t>
      </w:r>
      <w:r w:rsidR="000F0C9B">
        <w:t xml:space="preserve"> [It is recommended, though not required, to follow the template in the </w:t>
      </w:r>
      <w:hyperlink r:id="rId7" w:anchor="page=218" w:history="1">
        <w:r w:rsidR="000F0C9B" w:rsidRPr="000F0C9B">
          <w:rPr>
            <w:rStyle w:val="Hyperlink"/>
          </w:rPr>
          <w:t>Immigration Court Practice Manual</w:t>
        </w:r>
      </w:hyperlink>
      <w:r w:rsidR="000F0C9B">
        <w:t>.]</w:t>
      </w:r>
    </w:p>
    <w:p w:rsidR="00857C08" w:rsidRPr="006409E5" w:rsidRDefault="006409E5" w:rsidP="008F5B70">
      <w:pPr>
        <w:jc w:val="center"/>
        <w:rPr>
          <w:b/>
        </w:rPr>
      </w:pPr>
      <w:r w:rsidRPr="006409E5">
        <w:rPr>
          <w:b/>
        </w:rPr>
        <w:t>Options for submitting asylum package by mail</w:t>
      </w:r>
    </w:p>
    <w:p w:rsidR="006409E5" w:rsidRPr="008D75B3" w:rsidRDefault="006409E5" w:rsidP="008D75B3">
      <w:pPr>
        <w:spacing w:after="0" w:line="240" w:lineRule="auto"/>
      </w:pPr>
      <w:r w:rsidRPr="008D75B3">
        <w:rPr>
          <w:b/>
        </w:rPr>
        <w:t>Looming Deadline?</w:t>
      </w:r>
      <w:r>
        <w:tab/>
      </w:r>
      <w:proofErr w:type="gramStart"/>
      <w:r w:rsidRPr="008D75B3">
        <w:t>Fed-Ex</w:t>
      </w:r>
      <w:r w:rsidR="000F18BA" w:rsidRPr="008D75B3">
        <w:t>/U.S.P.S. Priority Mail Express</w:t>
      </w:r>
      <w:r w:rsidR="008D75B3">
        <w:tab/>
      </w:r>
      <w:r w:rsidRPr="008D75B3">
        <w:rPr>
          <w:b/>
        </w:rPr>
        <w:t>Comfortable Margin?</w:t>
      </w:r>
      <w:proofErr w:type="gramEnd"/>
      <w:r>
        <w:tab/>
      </w:r>
      <w:r w:rsidRPr="008D75B3">
        <w:t>Certified Mail</w:t>
      </w:r>
    </w:p>
    <w:p w:rsidR="000F0C9B" w:rsidRDefault="000F0C9B">
      <w:pPr>
        <w:rPr>
          <w:b/>
        </w:rPr>
      </w:pPr>
    </w:p>
    <w:p w:rsidR="006D341F" w:rsidRDefault="006D341F">
      <w:pPr>
        <w:rPr>
          <w:b/>
        </w:rPr>
      </w:pPr>
      <w:r>
        <w:rPr>
          <w:b/>
        </w:rPr>
        <w:t>Send package to the following address:</w:t>
      </w:r>
    </w:p>
    <w:p w:rsidR="008A799E" w:rsidRPr="006D341F" w:rsidRDefault="006D341F" w:rsidP="006D341F">
      <w:pPr>
        <w:spacing w:after="0"/>
        <w:jc w:val="center"/>
        <w:rPr>
          <w:b/>
        </w:rPr>
      </w:pPr>
      <w:r w:rsidRPr="006D341F">
        <w:rPr>
          <w:b/>
        </w:rPr>
        <w:lastRenderedPageBreak/>
        <w:t>USCIS Nebraska Service Center</w:t>
      </w:r>
    </w:p>
    <w:p w:rsidR="006D341F" w:rsidRDefault="006D341F" w:rsidP="006D341F">
      <w:pPr>
        <w:spacing w:after="0"/>
        <w:jc w:val="center"/>
      </w:pPr>
      <w:r>
        <w:t>P.O. Box 87589</w:t>
      </w:r>
    </w:p>
    <w:p w:rsidR="006D341F" w:rsidRDefault="006D341F" w:rsidP="006D341F">
      <w:pPr>
        <w:spacing w:after="0"/>
        <w:jc w:val="center"/>
      </w:pPr>
      <w:r>
        <w:t>Lincoln, NE 68501-7589</w:t>
      </w:r>
    </w:p>
    <w:p w:rsidR="00C10FF1" w:rsidRDefault="00C10FF1" w:rsidP="006D341F">
      <w:pPr>
        <w:spacing w:after="0"/>
      </w:pPr>
    </w:p>
    <w:p w:rsidR="006D341F" w:rsidRPr="000F0C9B" w:rsidRDefault="000F0C9B" w:rsidP="006D341F">
      <w:pPr>
        <w:spacing w:after="0"/>
        <w:rPr>
          <w:b/>
        </w:rPr>
      </w:pPr>
      <w:r w:rsidRPr="000F0C9B">
        <w:rPr>
          <w:b/>
        </w:rPr>
        <w:t>To Send by FedEx, DHL or Courier</w:t>
      </w:r>
    </w:p>
    <w:p w:rsidR="000F0C9B" w:rsidRPr="006D341F" w:rsidRDefault="000F0C9B" w:rsidP="000F0C9B">
      <w:pPr>
        <w:spacing w:after="0"/>
        <w:jc w:val="center"/>
        <w:rPr>
          <w:b/>
        </w:rPr>
      </w:pPr>
      <w:r w:rsidRPr="006D341F">
        <w:rPr>
          <w:b/>
        </w:rPr>
        <w:t>USCIS Nebraska Service Center</w:t>
      </w:r>
    </w:p>
    <w:p w:rsidR="000F0C9B" w:rsidRDefault="000F0C9B" w:rsidP="000F0C9B">
      <w:pPr>
        <w:spacing w:after="0"/>
        <w:jc w:val="center"/>
      </w:pPr>
      <w:r>
        <w:t>Nebraska Service Center</w:t>
      </w:r>
    </w:p>
    <w:p w:rsidR="000F0C9B" w:rsidRDefault="000F0C9B" w:rsidP="000F0C9B">
      <w:pPr>
        <w:spacing w:after="0"/>
        <w:jc w:val="center"/>
      </w:pPr>
      <w:r>
        <w:t>850 S. Street</w:t>
      </w:r>
    </w:p>
    <w:p w:rsidR="000F0C9B" w:rsidRPr="008A799E" w:rsidRDefault="000F0C9B" w:rsidP="000F0C9B">
      <w:pPr>
        <w:spacing w:after="0"/>
        <w:jc w:val="center"/>
      </w:pPr>
      <w:r>
        <w:t>Lincoln, NE 68508</w:t>
      </w:r>
    </w:p>
    <w:sectPr w:rsidR="000F0C9B" w:rsidRPr="008A7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BA6"/>
    <w:rsid w:val="00056FBE"/>
    <w:rsid w:val="00066FB3"/>
    <w:rsid w:val="000F0C9B"/>
    <w:rsid w:val="000F18BA"/>
    <w:rsid w:val="00180523"/>
    <w:rsid w:val="002B1131"/>
    <w:rsid w:val="0045708F"/>
    <w:rsid w:val="00605336"/>
    <w:rsid w:val="006409E5"/>
    <w:rsid w:val="006D341F"/>
    <w:rsid w:val="0075217C"/>
    <w:rsid w:val="00753E2E"/>
    <w:rsid w:val="00857C08"/>
    <w:rsid w:val="008A799E"/>
    <w:rsid w:val="008D75B3"/>
    <w:rsid w:val="008F5B70"/>
    <w:rsid w:val="00A021CD"/>
    <w:rsid w:val="00A27BC4"/>
    <w:rsid w:val="00C10FF1"/>
    <w:rsid w:val="00D57FEC"/>
    <w:rsid w:val="00FE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E5"/>
    <w:pPr>
      <w:ind w:left="720"/>
      <w:contextualSpacing/>
    </w:pPr>
  </w:style>
  <w:style w:type="character" w:styleId="Hyperlink">
    <w:name w:val="Hyperlink"/>
    <w:basedOn w:val="DefaultParagraphFont"/>
    <w:uiPriority w:val="99"/>
    <w:unhideWhenUsed/>
    <w:rsid w:val="000F0C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E5"/>
    <w:pPr>
      <w:ind w:left="720"/>
      <w:contextualSpacing/>
    </w:pPr>
  </w:style>
  <w:style w:type="character" w:styleId="Hyperlink">
    <w:name w:val="Hyperlink"/>
    <w:basedOn w:val="DefaultParagraphFont"/>
    <w:uiPriority w:val="99"/>
    <w:unhideWhenUsed/>
    <w:rsid w:val="000F0C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ustice.gov/sites/default/files/pages/attachments/2016/02/04/practice_manual_-_02-08-2016_update.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uscis.gov/g-28" TargetMode="External"/><Relationship Id="rId5" Type="http://schemas.openxmlformats.org/officeDocument/2006/relationships/hyperlink" Target="https://www.uscis.gov/i-58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Intern_RIP</dc:creator>
  <cp:lastModifiedBy>Sarah Brenes</cp:lastModifiedBy>
  <cp:revision>2</cp:revision>
  <dcterms:created xsi:type="dcterms:W3CDTF">2016-05-06T15:03:00Z</dcterms:created>
  <dcterms:modified xsi:type="dcterms:W3CDTF">2016-05-06T15:03:00Z</dcterms:modified>
</cp:coreProperties>
</file>